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26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1.完成2025年秋学期成人高等教育专本科教师聘任材料审核及上报工作△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2.完成江苏省高教学会高校成人教育研究委员会2025年成人高等教育教育课题申报通知工作△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3.完成2025年中国药科大学自考助学报名工作△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4.完成成人教育授课教学资料整理工作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5.赴社区开展慢病防治主题教育志愿活动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1.完成中国药科大学2025年春学期课时费统计、结算工作△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宋体"/>
          <w:color w:val="000000"/>
          <w:w w:val="90"/>
          <w:kern w:val="0"/>
          <w:sz w:val="32"/>
          <w:szCs w:val="32"/>
          <w:lang w:val="en-US" w:eastAsia="zh-CN" w:bidi="ar"/>
        </w:rPr>
        <w:t>完成南京医科大学2025年秋学期免修免考、重修申请通知工作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288" w:firstLineChars="100"/>
        <w:jc w:val="both"/>
        <w:rPr>
          <w:rFonts w:hint="eastAsia" w:ascii="仿宋_GB2312" w:hAnsi="Times New Roman" w:eastAsia="仿宋_GB2312" w:cs="宋体"/>
          <w:color w:val="000000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w w:val="90"/>
          <w:kern w:val="0"/>
          <w:sz w:val="32"/>
          <w:szCs w:val="32"/>
          <w:lang w:val="en-US" w:eastAsia="zh-CN" w:bidi="ar"/>
        </w:rPr>
        <w:t>3.完成市级继续医学教育项目开班学分申请平</w:t>
      </w:r>
      <w:bookmarkStart w:id="0" w:name="_GoBack"/>
      <w:bookmarkEnd w:id="0"/>
      <w:r>
        <w:rPr>
          <w:rFonts w:hint="eastAsia" w:ascii="仿宋_GB2312" w:hAnsi="Times New Roman" w:eastAsia="仿宋_GB2312" w:cs="宋体"/>
          <w:color w:val="000000"/>
          <w:w w:val="90"/>
          <w:kern w:val="0"/>
          <w:sz w:val="32"/>
          <w:szCs w:val="32"/>
          <w:lang w:val="en-US" w:eastAsia="zh-CN" w:bidi="ar"/>
        </w:rPr>
        <w:t>台数据录入工作△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288" w:firstLineChars="100"/>
        <w:jc w:val="both"/>
        <w:rPr>
          <w:rFonts w:hint="default" w:ascii="仿宋_GB2312" w:hAnsi="Times New Roman" w:eastAsia="仿宋_GB2312" w:cs="宋体"/>
          <w:color w:val="000000"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w w:val="90"/>
          <w:kern w:val="0"/>
          <w:sz w:val="32"/>
          <w:szCs w:val="32"/>
          <w:lang w:val="en-US" w:eastAsia="zh-CN" w:bidi="ar"/>
        </w:rPr>
        <w:t>4.完成江苏省高校成人教育研究委员会2025年管理费汇缴工作△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0B8696E"/>
    <w:rsid w:val="21CD2F3E"/>
    <w:rsid w:val="22386B3A"/>
    <w:rsid w:val="224262AD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5366BDD"/>
    <w:rsid w:val="3668710A"/>
    <w:rsid w:val="36965086"/>
    <w:rsid w:val="36D95EA8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377359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5814381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158116B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BAE0C66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2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2025-09-09T00:46:00Z</cp:lastPrinted>
  <dcterms:modified xsi:type="dcterms:W3CDTF">2025-09-29T01:41:40Z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